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B9" w:rsidRPr="00787BB9" w:rsidRDefault="00787BB9" w:rsidP="00787BB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7BB9"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 w:rsidRPr="00787BB9">
        <w:rPr>
          <w:rFonts w:ascii="Times New Roman" w:hAnsi="Times New Roman" w:cs="Times New Roman"/>
          <w:sz w:val="28"/>
          <w:szCs w:val="28"/>
        </w:rPr>
        <w:t xml:space="preserve"> </w:t>
      </w:r>
      <w:r w:rsidRPr="00787BB9">
        <w:rPr>
          <w:rFonts w:ascii="Times New Roman" w:hAnsi="Times New Roman" w:cs="Times New Roman"/>
          <w:sz w:val="28"/>
          <w:szCs w:val="28"/>
        </w:rPr>
        <w:tab/>
      </w:r>
      <w:r w:rsidRPr="00787BB9">
        <w:rPr>
          <w:rFonts w:ascii="Times New Roman" w:hAnsi="Times New Roman" w:cs="Times New Roman"/>
          <w:sz w:val="28"/>
          <w:szCs w:val="28"/>
        </w:rPr>
        <w:tab/>
      </w:r>
      <w:r w:rsidRPr="00787BB9">
        <w:rPr>
          <w:rFonts w:ascii="Times New Roman" w:hAnsi="Times New Roman" w:cs="Times New Roman"/>
          <w:sz w:val="28"/>
          <w:szCs w:val="28"/>
        </w:rPr>
        <w:tab/>
      </w:r>
      <w:r w:rsidRPr="00787BB9">
        <w:rPr>
          <w:rFonts w:ascii="Times New Roman" w:hAnsi="Times New Roman" w:cs="Times New Roman"/>
          <w:sz w:val="28"/>
          <w:szCs w:val="28"/>
        </w:rPr>
        <w:tab/>
      </w:r>
      <w:r w:rsidRPr="00787BB9">
        <w:rPr>
          <w:rFonts w:ascii="Times New Roman" w:hAnsi="Times New Roman" w:cs="Times New Roman"/>
          <w:sz w:val="28"/>
          <w:szCs w:val="28"/>
        </w:rPr>
        <w:tab/>
      </w:r>
      <w:r w:rsidRPr="00787BB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87BB9">
        <w:rPr>
          <w:rFonts w:ascii="Times New Roman" w:hAnsi="Times New Roman" w:cs="Times New Roman"/>
          <w:sz w:val="28"/>
          <w:szCs w:val="28"/>
        </w:rPr>
        <w:tab/>
      </w:r>
      <w:r w:rsidRPr="00787BB9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Pr="00787BB9">
        <w:rPr>
          <w:rFonts w:ascii="Times New Roman" w:hAnsi="Times New Roman" w:cs="Times New Roman"/>
          <w:sz w:val="28"/>
          <w:szCs w:val="28"/>
        </w:rPr>
        <w:t>тверждаю.</w:t>
      </w:r>
    </w:p>
    <w:p w:rsidR="00787BB9" w:rsidRPr="00787BB9" w:rsidRDefault="00787BB9" w:rsidP="00787BB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7B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педагогическом совете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787BB9">
        <w:rPr>
          <w:rFonts w:ascii="Times New Roman" w:hAnsi="Times New Roman" w:cs="Times New Roman"/>
          <w:sz w:val="28"/>
          <w:szCs w:val="28"/>
        </w:rPr>
        <w:t xml:space="preserve">Директор МБОУ </w:t>
      </w:r>
    </w:p>
    <w:p w:rsidR="00787BB9" w:rsidRPr="00787BB9" w:rsidRDefault="00787BB9" w:rsidP="00787BB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7BB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787BB9">
        <w:rPr>
          <w:rFonts w:ascii="Times New Roman" w:hAnsi="Times New Roman" w:cs="Times New Roman"/>
          <w:sz w:val="28"/>
          <w:szCs w:val="28"/>
        </w:rPr>
        <w:t>Прудовской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BB9">
        <w:rPr>
          <w:rFonts w:ascii="Times New Roman" w:hAnsi="Times New Roman" w:cs="Times New Roman"/>
          <w:sz w:val="28"/>
          <w:szCs w:val="28"/>
        </w:rPr>
        <w:t>Прудовской</w:t>
      </w:r>
      <w:proofErr w:type="spellEnd"/>
      <w:r w:rsidRPr="00787BB9">
        <w:rPr>
          <w:rFonts w:ascii="Times New Roman" w:hAnsi="Times New Roman" w:cs="Times New Roman"/>
          <w:sz w:val="28"/>
          <w:szCs w:val="28"/>
        </w:rPr>
        <w:t xml:space="preserve"> ООШ </w:t>
      </w:r>
    </w:p>
    <w:p w:rsidR="00787BB9" w:rsidRPr="00787BB9" w:rsidRDefault="00787BB9" w:rsidP="00787BB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7BB9">
        <w:rPr>
          <w:rFonts w:ascii="Times New Roman" w:hAnsi="Times New Roman" w:cs="Times New Roman"/>
          <w:sz w:val="28"/>
          <w:szCs w:val="28"/>
        </w:rPr>
        <w:t>__________Г.Н. Мельникова</w:t>
      </w:r>
      <w:r w:rsidRPr="00787BB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787BB9" w:rsidRPr="00787BB9" w:rsidRDefault="00787BB9" w:rsidP="00787BB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7BB9">
        <w:rPr>
          <w:rFonts w:ascii="Times New Roman" w:hAnsi="Times New Roman" w:cs="Times New Roman"/>
          <w:sz w:val="28"/>
          <w:szCs w:val="28"/>
        </w:rPr>
        <w:t xml:space="preserve">от «27» августа  2014г.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7BB9">
        <w:rPr>
          <w:rFonts w:ascii="Times New Roman" w:hAnsi="Times New Roman" w:cs="Times New Roman"/>
          <w:sz w:val="28"/>
          <w:szCs w:val="28"/>
        </w:rPr>
        <w:t xml:space="preserve">  Приказ № 29</w:t>
      </w:r>
    </w:p>
    <w:p w:rsidR="00787BB9" w:rsidRPr="00787BB9" w:rsidRDefault="00787BB9" w:rsidP="00787BB9">
      <w:pPr>
        <w:pStyle w:val="NoSpacing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787BB9">
        <w:rPr>
          <w:rFonts w:ascii="Times New Roman" w:hAnsi="Times New Roman" w:cs="Times New Roman"/>
          <w:sz w:val="28"/>
          <w:szCs w:val="28"/>
        </w:rPr>
        <w:t>от «27» августа2014г.</w:t>
      </w:r>
    </w:p>
    <w:p w:rsidR="00787BB9" w:rsidRPr="00787BB9" w:rsidRDefault="00787BB9" w:rsidP="00787BB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0" w:afterAutospacing="0" w:line="260" w:lineRule="atLeast"/>
        <w:jc w:val="center"/>
        <w:textAlignment w:val="baseline"/>
        <w:rPr>
          <w:rStyle w:val="a4"/>
          <w:color w:val="373737"/>
          <w:sz w:val="28"/>
          <w:szCs w:val="28"/>
          <w:bdr w:val="none" w:sz="0" w:space="0" w:color="auto" w:frame="1"/>
        </w:rPr>
      </w:pP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0" w:afterAutospacing="0" w:line="260" w:lineRule="atLeast"/>
        <w:jc w:val="center"/>
        <w:textAlignment w:val="baseline"/>
        <w:rPr>
          <w:rStyle w:val="a4"/>
          <w:color w:val="373737"/>
          <w:sz w:val="28"/>
          <w:szCs w:val="28"/>
          <w:bdr w:val="none" w:sz="0" w:space="0" w:color="auto" w:frame="1"/>
        </w:rPr>
      </w:pP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0" w:afterAutospacing="0" w:line="260" w:lineRule="atLeast"/>
        <w:jc w:val="center"/>
        <w:textAlignment w:val="baseline"/>
        <w:rPr>
          <w:sz w:val="28"/>
          <w:szCs w:val="28"/>
        </w:rPr>
      </w:pPr>
      <w:proofErr w:type="gramStart"/>
      <w:r w:rsidRPr="00787BB9">
        <w:rPr>
          <w:rStyle w:val="a4"/>
          <w:sz w:val="28"/>
          <w:szCs w:val="28"/>
          <w:bdr w:val="none" w:sz="0" w:space="0" w:color="auto" w:frame="1"/>
        </w:rPr>
        <w:t>П</w:t>
      </w:r>
      <w:proofErr w:type="gramEnd"/>
      <w:r w:rsidRPr="00787BB9">
        <w:rPr>
          <w:rStyle w:val="a4"/>
          <w:sz w:val="28"/>
          <w:szCs w:val="28"/>
          <w:bdr w:val="none" w:sz="0" w:space="0" w:color="auto" w:frame="1"/>
        </w:rPr>
        <w:t xml:space="preserve"> О Л О Ж Е Н И Е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0" w:afterAutospacing="0" w:line="260" w:lineRule="atLeast"/>
        <w:jc w:val="center"/>
        <w:textAlignment w:val="baseline"/>
        <w:rPr>
          <w:sz w:val="28"/>
          <w:szCs w:val="28"/>
        </w:rPr>
      </w:pPr>
      <w:r w:rsidRPr="00787BB9">
        <w:rPr>
          <w:rStyle w:val="a4"/>
          <w:sz w:val="28"/>
          <w:szCs w:val="28"/>
          <w:bdr w:val="none" w:sz="0" w:space="0" w:color="auto" w:frame="1"/>
        </w:rPr>
        <w:t>О ПЕДАГОГИЧЕСКОМ СОВЕТЕ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 xml:space="preserve">1.1. Положение о педагогическом  совете  муниципального  бюджетного общеобразовательного учреждения </w:t>
      </w:r>
      <w:proofErr w:type="spellStart"/>
      <w:r w:rsidRPr="00787BB9">
        <w:rPr>
          <w:sz w:val="28"/>
          <w:szCs w:val="28"/>
        </w:rPr>
        <w:t>Прудовской</w:t>
      </w:r>
      <w:proofErr w:type="spellEnd"/>
      <w:r w:rsidRPr="00787BB9">
        <w:rPr>
          <w:sz w:val="28"/>
          <w:szCs w:val="28"/>
        </w:rPr>
        <w:t xml:space="preserve"> основной общеобразовательной школой  разработано в соответствии со ст. 26. ч.4  Федерального закона от 29.12.2012г. 273-ФЗ «Об образовании в Российской Федерации», Уставом школы и регламентирует деятельность органа управления учреждением.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1.2. Педагогический совет является постоянно действующим органом управления Школы для рассмотрения основных вопросов образовательного процесса.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1.3. В состав Педагогического совета входят: директор школы (председатель педсовета), педагогические работники, а так же каждый сотрудник школы, занятый в образовательной деятельности.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1.4.  Решения педагогического совета являются рекомендательными для коллектива школы. Решения педагогического совета, утвержденные приказом  директора школы, являются обязательными для исполнения.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 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0" w:afterAutospacing="0" w:line="260" w:lineRule="atLeast"/>
        <w:textAlignment w:val="baseline"/>
        <w:rPr>
          <w:sz w:val="28"/>
          <w:szCs w:val="28"/>
        </w:rPr>
      </w:pPr>
      <w:r w:rsidRPr="00787BB9">
        <w:rPr>
          <w:rStyle w:val="a4"/>
          <w:sz w:val="28"/>
          <w:szCs w:val="28"/>
          <w:bdr w:val="none" w:sz="0" w:space="0" w:color="auto" w:frame="1"/>
        </w:rPr>
        <w:t>2. Задачи и содержание работы педагогического совета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2.1. Главными задачами педагогического совета являются:</w:t>
      </w:r>
    </w:p>
    <w:p w:rsidR="00787BB9" w:rsidRPr="00787BB9" w:rsidRDefault="00787BB9" w:rsidP="00787BB9">
      <w:pPr>
        <w:numPr>
          <w:ilvl w:val="0"/>
          <w:numId w:val="1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реализация государственной политики по вопросам образования;</w:t>
      </w:r>
    </w:p>
    <w:p w:rsidR="00787BB9" w:rsidRPr="00787BB9" w:rsidRDefault="00787BB9" w:rsidP="00787BB9">
      <w:pPr>
        <w:numPr>
          <w:ilvl w:val="0"/>
          <w:numId w:val="1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ориентация деятельности педагогического коллектива Школы на совершенствование образовательного процесса;</w:t>
      </w:r>
    </w:p>
    <w:p w:rsidR="00787BB9" w:rsidRPr="00787BB9" w:rsidRDefault="00787BB9" w:rsidP="00787BB9">
      <w:pPr>
        <w:numPr>
          <w:ilvl w:val="0"/>
          <w:numId w:val="1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разработка содержания работы по общей методической теме Школы;</w:t>
      </w:r>
    </w:p>
    <w:p w:rsidR="00787BB9" w:rsidRPr="00787BB9" w:rsidRDefault="00787BB9" w:rsidP="00787BB9">
      <w:pPr>
        <w:numPr>
          <w:ilvl w:val="0"/>
          <w:numId w:val="1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787BB9" w:rsidRPr="00787BB9" w:rsidRDefault="00787BB9" w:rsidP="00787BB9">
      <w:pPr>
        <w:numPr>
          <w:ilvl w:val="0"/>
          <w:numId w:val="1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решение вопросов о приеме, переводе и выпуске обучающихся (воспитанников), освоивших образовательные программы, соответствующие лицензии Школы.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2.2. Педагогический совет осуществляет следующие функции:</w:t>
      </w:r>
    </w:p>
    <w:p w:rsidR="00787BB9" w:rsidRPr="00787BB9" w:rsidRDefault="00787BB9" w:rsidP="00787BB9">
      <w:pPr>
        <w:numPr>
          <w:ilvl w:val="0"/>
          <w:numId w:val="2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lastRenderedPageBreak/>
        <w:t>обсуждает и утверждает планы работы Школы;</w:t>
      </w:r>
    </w:p>
    <w:p w:rsidR="00787BB9" w:rsidRPr="00787BB9" w:rsidRDefault="00787BB9" w:rsidP="00787BB9">
      <w:pPr>
        <w:numPr>
          <w:ilvl w:val="0"/>
          <w:numId w:val="2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ОУ по вопросам образования и воспитания подрастающего поколения, в том числе сообщения о проверке соблюдения санитарно-гигиенического режима ОУ, об охране труда, здоровья и </w:t>
      </w:r>
      <w:proofErr w:type="gramStart"/>
      <w:r w:rsidRPr="00787BB9">
        <w:rPr>
          <w:sz w:val="28"/>
          <w:szCs w:val="28"/>
        </w:rPr>
        <w:t>жизни</w:t>
      </w:r>
      <w:proofErr w:type="gramEnd"/>
      <w:r w:rsidRPr="00787BB9">
        <w:rPr>
          <w:sz w:val="28"/>
          <w:szCs w:val="28"/>
        </w:rPr>
        <w:t xml:space="preserve"> обучающихся и другие вопросы образовательной деятельности школы;</w:t>
      </w:r>
    </w:p>
    <w:p w:rsidR="00787BB9" w:rsidRPr="00787BB9" w:rsidRDefault="00787BB9" w:rsidP="00787BB9">
      <w:pPr>
        <w:numPr>
          <w:ilvl w:val="0"/>
          <w:numId w:val="2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принимает решение о проведении промежуточной аттестации по результатам учебного года, о допуске обучающихся к итоговой аттестации, переводе обучающихся в следующий класс или об оставлении их на повторный курс; выдаче соответствующих документов об образовании, о награждении обучающихся за успехи в обучении грамотами, похвальными листами;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 xml:space="preserve">принимает решения об исключении обучающихся из ОУ, когда иные меры педагогического и дисциплинарного воздействия исчерпаны, в порядке, определенном Законом РФ "Об образовании" и Уставом школы. 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0" w:afterAutospacing="0" w:line="260" w:lineRule="atLeast"/>
        <w:textAlignment w:val="baseline"/>
        <w:rPr>
          <w:sz w:val="28"/>
          <w:szCs w:val="28"/>
        </w:rPr>
      </w:pPr>
      <w:r w:rsidRPr="00787BB9">
        <w:rPr>
          <w:rStyle w:val="a4"/>
          <w:sz w:val="28"/>
          <w:szCs w:val="28"/>
          <w:bdr w:val="none" w:sz="0" w:space="0" w:color="auto" w:frame="1"/>
        </w:rPr>
        <w:t>3. Права и ответственность педагогического совета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3.1. Педагогический совет имеет право:</w:t>
      </w:r>
    </w:p>
    <w:p w:rsidR="00787BB9" w:rsidRPr="00787BB9" w:rsidRDefault="00787BB9" w:rsidP="00787BB9">
      <w:pPr>
        <w:numPr>
          <w:ilvl w:val="0"/>
          <w:numId w:val="3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принимать окончательное решение по спорным вопросам, входящим в его компетенцию;</w:t>
      </w:r>
    </w:p>
    <w:p w:rsidR="00787BB9" w:rsidRPr="00787BB9" w:rsidRDefault="00787BB9" w:rsidP="00787BB9">
      <w:pPr>
        <w:numPr>
          <w:ilvl w:val="0"/>
          <w:numId w:val="3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принимать, утверждать положения (локальные акты);</w:t>
      </w:r>
    </w:p>
    <w:p w:rsidR="00787BB9" w:rsidRPr="00787BB9" w:rsidRDefault="00787BB9" w:rsidP="00787BB9">
      <w:pPr>
        <w:numPr>
          <w:ilvl w:val="0"/>
          <w:numId w:val="3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в необходимых случаях на заседания педагогического совета Школы могут приглашаться представители общественных организаций, учреждений, взаимодействующих со Школой по вопросам образования, родители воспитанников, представители учреждений, участвующих в финансировании школы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 xml:space="preserve">3.2. Педагогический совет ответственен </w:t>
      </w:r>
      <w:proofErr w:type="gramStart"/>
      <w:r w:rsidRPr="00787BB9">
        <w:rPr>
          <w:sz w:val="28"/>
          <w:szCs w:val="28"/>
        </w:rPr>
        <w:t>за</w:t>
      </w:r>
      <w:proofErr w:type="gramEnd"/>
      <w:r w:rsidRPr="00787BB9">
        <w:rPr>
          <w:sz w:val="28"/>
          <w:szCs w:val="28"/>
        </w:rPr>
        <w:t>:</w:t>
      </w:r>
    </w:p>
    <w:p w:rsidR="00787BB9" w:rsidRPr="00787BB9" w:rsidRDefault="00787BB9" w:rsidP="00787BB9">
      <w:pPr>
        <w:numPr>
          <w:ilvl w:val="0"/>
          <w:numId w:val="4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выполнение плана работы;</w:t>
      </w:r>
    </w:p>
    <w:p w:rsidR="00787BB9" w:rsidRPr="00787BB9" w:rsidRDefault="00787BB9" w:rsidP="00787BB9">
      <w:pPr>
        <w:numPr>
          <w:ilvl w:val="0"/>
          <w:numId w:val="4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787BB9" w:rsidRPr="00787BB9" w:rsidRDefault="00787BB9" w:rsidP="00787BB9">
      <w:pPr>
        <w:numPr>
          <w:ilvl w:val="0"/>
          <w:numId w:val="4"/>
        </w:numPr>
        <w:spacing w:line="260" w:lineRule="atLeast"/>
        <w:ind w:left="840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 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0" w:afterAutospacing="0" w:line="260" w:lineRule="atLeast"/>
        <w:textAlignment w:val="baseline"/>
        <w:rPr>
          <w:sz w:val="28"/>
          <w:szCs w:val="28"/>
        </w:rPr>
      </w:pPr>
      <w:r w:rsidRPr="00787BB9">
        <w:rPr>
          <w:rStyle w:val="a4"/>
          <w:sz w:val="28"/>
          <w:szCs w:val="28"/>
          <w:bdr w:val="none" w:sz="0" w:space="0" w:color="auto" w:frame="1"/>
        </w:rPr>
        <w:t>4. Организация деятельности педагогического совета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4.1. Педагогический совет избирает из своего состава секретаря.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4.2. Педагогический совет работает по плану, являющемуся составной частью плана работы школы.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lastRenderedPageBreak/>
        <w:t>4.3. Заседания педагогического совета созываются, как правило, один раз в четверть, в соответствии с планом работы школы. В случае необходимости могут созываться внеочередные заседания педагогического совета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4.5. Организацию выполнения решений педагогического совета осуществляет директор школы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 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0" w:afterAutospacing="0" w:line="260" w:lineRule="atLeast"/>
        <w:textAlignment w:val="baseline"/>
        <w:rPr>
          <w:sz w:val="28"/>
          <w:szCs w:val="28"/>
        </w:rPr>
      </w:pPr>
      <w:r w:rsidRPr="00787BB9">
        <w:rPr>
          <w:rStyle w:val="a4"/>
          <w:sz w:val="28"/>
          <w:szCs w:val="28"/>
          <w:bdr w:val="none" w:sz="0" w:space="0" w:color="auto" w:frame="1"/>
        </w:rPr>
        <w:t>5. Документация педагогического совета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5.2. Протоколы о переводе воспитанников в следующий класс, о выпуске оформляются списочным составом и утверждаются приказом школы.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5.3. Нумерация протоколов ведется от начала учебного года.</w:t>
      </w:r>
    </w:p>
    <w:p w:rsidR="00787BB9" w:rsidRPr="00787BB9" w:rsidRDefault="00787BB9" w:rsidP="00787BB9">
      <w:pPr>
        <w:pStyle w:val="a3"/>
        <w:shd w:val="clear" w:color="auto" w:fill="FFFFFF"/>
        <w:spacing w:before="0" w:beforeAutospacing="0" w:after="240" w:afterAutospacing="0" w:line="260" w:lineRule="atLeast"/>
        <w:textAlignment w:val="baseline"/>
        <w:rPr>
          <w:sz w:val="28"/>
          <w:szCs w:val="28"/>
        </w:rPr>
      </w:pPr>
      <w:r w:rsidRPr="00787BB9">
        <w:rPr>
          <w:sz w:val="28"/>
          <w:szCs w:val="28"/>
        </w:rPr>
        <w:t>5.4. Книга протоколов педагогического совета Школы входит в его номенклатуру дел, хранится в школе постоянно.</w:t>
      </w:r>
    </w:p>
    <w:p w:rsidR="00787BB9" w:rsidRPr="00787BB9" w:rsidRDefault="00787BB9" w:rsidP="00787BB9">
      <w:pPr>
        <w:pStyle w:val="a3"/>
        <w:spacing w:before="0" w:beforeAutospacing="0" w:after="0" w:afterAutospacing="0" w:line="260" w:lineRule="atLeast"/>
        <w:jc w:val="center"/>
        <w:textAlignment w:val="baseline"/>
        <w:rPr>
          <w:rFonts w:ascii="Helvetica" w:hAnsi="Helvetica" w:cs="Helvetica"/>
          <w:sz w:val="16"/>
          <w:szCs w:val="16"/>
          <w:bdr w:val="none" w:sz="0" w:space="0" w:color="auto" w:frame="1"/>
        </w:rPr>
      </w:pPr>
    </w:p>
    <w:p w:rsidR="006D5E84" w:rsidRPr="00787BB9" w:rsidRDefault="006D5E84"/>
    <w:sectPr w:rsidR="006D5E84" w:rsidRPr="0078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95E"/>
    <w:multiLevelType w:val="multilevel"/>
    <w:tmpl w:val="E50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B68D3"/>
    <w:multiLevelType w:val="multilevel"/>
    <w:tmpl w:val="D402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A757B"/>
    <w:multiLevelType w:val="multilevel"/>
    <w:tmpl w:val="9AEE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106B8"/>
    <w:multiLevelType w:val="multilevel"/>
    <w:tmpl w:val="0646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B9"/>
    <w:rsid w:val="00000756"/>
    <w:rsid w:val="00026A79"/>
    <w:rsid w:val="00037E53"/>
    <w:rsid w:val="00042A3F"/>
    <w:rsid w:val="00090D8B"/>
    <w:rsid w:val="000D7307"/>
    <w:rsid w:val="000E15AF"/>
    <w:rsid w:val="0011363C"/>
    <w:rsid w:val="00146A5C"/>
    <w:rsid w:val="001745F7"/>
    <w:rsid w:val="00196357"/>
    <w:rsid w:val="001B0CAC"/>
    <w:rsid w:val="001B7906"/>
    <w:rsid w:val="00252E46"/>
    <w:rsid w:val="00272325"/>
    <w:rsid w:val="00274556"/>
    <w:rsid w:val="002B4E48"/>
    <w:rsid w:val="002C3FA7"/>
    <w:rsid w:val="002C5006"/>
    <w:rsid w:val="002D226D"/>
    <w:rsid w:val="00361E29"/>
    <w:rsid w:val="00380306"/>
    <w:rsid w:val="003838B1"/>
    <w:rsid w:val="003A4052"/>
    <w:rsid w:val="003A67A7"/>
    <w:rsid w:val="003F08A1"/>
    <w:rsid w:val="003F6F29"/>
    <w:rsid w:val="00441E78"/>
    <w:rsid w:val="00473CB4"/>
    <w:rsid w:val="004A74BE"/>
    <w:rsid w:val="004E3E7B"/>
    <w:rsid w:val="004E5D4F"/>
    <w:rsid w:val="005032DD"/>
    <w:rsid w:val="0057104B"/>
    <w:rsid w:val="005B22CD"/>
    <w:rsid w:val="005E2BAC"/>
    <w:rsid w:val="005E7CA6"/>
    <w:rsid w:val="005F1A06"/>
    <w:rsid w:val="00602231"/>
    <w:rsid w:val="0063145D"/>
    <w:rsid w:val="00650AE0"/>
    <w:rsid w:val="00670502"/>
    <w:rsid w:val="006B1B17"/>
    <w:rsid w:val="006D00FA"/>
    <w:rsid w:val="006D2A50"/>
    <w:rsid w:val="006D5E84"/>
    <w:rsid w:val="006E7325"/>
    <w:rsid w:val="00712FC5"/>
    <w:rsid w:val="00740EE3"/>
    <w:rsid w:val="007410BA"/>
    <w:rsid w:val="0078392C"/>
    <w:rsid w:val="00787BB9"/>
    <w:rsid w:val="0079411C"/>
    <w:rsid w:val="007A29CE"/>
    <w:rsid w:val="007C6FF0"/>
    <w:rsid w:val="00882770"/>
    <w:rsid w:val="009001AE"/>
    <w:rsid w:val="009130C8"/>
    <w:rsid w:val="00934E39"/>
    <w:rsid w:val="00961574"/>
    <w:rsid w:val="00990651"/>
    <w:rsid w:val="009A248D"/>
    <w:rsid w:val="00A10693"/>
    <w:rsid w:val="00A12AA5"/>
    <w:rsid w:val="00AB2E25"/>
    <w:rsid w:val="00AE0A89"/>
    <w:rsid w:val="00B90FCC"/>
    <w:rsid w:val="00B945F0"/>
    <w:rsid w:val="00BC0E8E"/>
    <w:rsid w:val="00BD6FD7"/>
    <w:rsid w:val="00C130A5"/>
    <w:rsid w:val="00C25794"/>
    <w:rsid w:val="00C76824"/>
    <w:rsid w:val="00CB1D8F"/>
    <w:rsid w:val="00CB7105"/>
    <w:rsid w:val="00CC7F4D"/>
    <w:rsid w:val="00CD5DBE"/>
    <w:rsid w:val="00CE428C"/>
    <w:rsid w:val="00D27660"/>
    <w:rsid w:val="00D46EBA"/>
    <w:rsid w:val="00D938FA"/>
    <w:rsid w:val="00DA0F3F"/>
    <w:rsid w:val="00DA3B29"/>
    <w:rsid w:val="00DE62CC"/>
    <w:rsid w:val="00E11B27"/>
    <w:rsid w:val="00E17CA3"/>
    <w:rsid w:val="00E44C5F"/>
    <w:rsid w:val="00E62309"/>
    <w:rsid w:val="00E678BB"/>
    <w:rsid w:val="00EE595F"/>
    <w:rsid w:val="00EF2AFE"/>
    <w:rsid w:val="00FB3616"/>
    <w:rsid w:val="00FC67A1"/>
    <w:rsid w:val="00FD58A2"/>
    <w:rsid w:val="00FD5D3F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7BB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87BB9"/>
    <w:rPr>
      <w:b/>
      <w:bCs/>
    </w:rPr>
  </w:style>
  <w:style w:type="paragraph" w:customStyle="1" w:styleId="NoSpacing">
    <w:name w:val="No Spacing"/>
    <w:rsid w:val="00787BB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7BB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87BB9"/>
    <w:rPr>
      <w:b/>
      <w:bCs/>
    </w:rPr>
  </w:style>
  <w:style w:type="paragraph" w:customStyle="1" w:styleId="NoSpacing">
    <w:name w:val="No Spacing"/>
    <w:rsid w:val="00787BB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2015-03-15T11:33:00Z</dcterms:created>
  <dcterms:modified xsi:type="dcterms:W3CDTF">2015-03-15T11:34:00Z</dcterms:modified>
</cp:coreProperties>
</file>