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CE" w:rsidRPr="00DE3ACE" w:rsidRDefault="00DE3ACE" w:rsidP="00DE3A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DE3AC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fldChar w:fldCharType="begin"/>
      </w:r>
      <w:r w:rsidRPr="00DE3AC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instrText xml:space="preserve"> HYPERLINK "/media/ckeditor/m-prudy-oosh-adm/2021/06/03/tekst.docx" \t "_blank" </w:instrText>
      </w:r>
      <w:r w:rsidRPr="00DE3AC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fldChar w:fldCharType="separate"/>
      </w:r>
      <w:r w:rsidRPr="00DE3ACE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  <w:lang w:eastAsia="ru-RU"/>
        </w:rPr>
        <w:t>Международный молодежный конкурс «Вместе против коррупции»</w:t>
      </w:r>
      <w:r w:rsidRPr="00DE3AC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fldChar w:fldCharType="end"/>
      </w:r>
    </w:p>
    <w:p w:rsidR="00DE3ACE" w:rsidRPr="00DE3ACE" w:rsidRDefault="00DE3ACE" w:rsidP="00DE3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CE" w:rsidRPr="00DE3ACE" w:rsidRDefault="00DE3ACE" w:rsidP="00DE3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b/>
          <w:bCs/>
          <w:color w:val="8E44AD"/>
          <w:sz w:val="24"/>
          <w:szCs w:val="24"/>
          <w:lang w:eastAsia="ru-RU"/>
        </w:rPr>
        <w:t>Школьный </w:t>
      </w:r>
      <w:r w:rsidRPr="00DE3ACE">
        <w:rPr>
          <w:rFonts w:ascii="Times New Roman" w:eastAsia="Times New Roman" w:hAnsi="Times New Roman" w:cs="Times New Roman"/>
          <w:b/>
          <w:bCs/>
          <w:color w:val="8E44AD"/>
          <w:sz w:val="24"/>
          <w:szCs w:val="24"/>
          <w:lang w:eastAsia="ru-RU"/>
        </w:rPr>
        <w:br/>
      </w:r>
      <w:proofErr w:type="spellStart"/>
      <w:r w:rsidRPr="00DE3ACE">
        <w:rPr>
          <w:rFonts w:ascii="Times New Roman" w:eastAsia="Times New Roman" w:hAnsi="Times New Roman" w:cs="Times New Roman"/>
          <w:b/>
          <w:bCs/>
          <w:color w:val="8E44AD"/>
          <w:sz w:val="24"/>
          <w:szCs w:val="24"/>
          <w:lang w:eastAsia="ru-RU"/>
        </w:rPr>
        <w:t>буллинг</w:t>
      </w:r>
      <w:proofErr w:type="spellEnd"/>
    </w:p>
    <w:p w:rsidR="00DE3ACE" w:rsidRPr="00DE3ACE" w:rsidRDefault="00DE3ACE" w:rsidP="00DE3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CE" w:rsidRPr="00DE3ACE" w:rsidRDefault="00DE3ACE" w:rsidP="00DE3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b/>
          <w:bCs/>
          <w:color w:val="2ECC71"/>
          <w:sz w:val="24"/>
          <w:szCs w:val="24"/>
          <w:lang w:eastAsia="ru-RU"/>
        </w:rPr>
        <w:t>Над чем следует задуматься педагогу.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CE" w:rsidRPr="00DE3ACE" w:rsidRDefault="00DE3ACE" w:rsidP="00DE3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color w:val="E74C3C"/>
          <w:sz w:val="24"/>
          <w:szCs w:val="24"/>
          <w:lang w:eastAsia="ru-RU"/>
        </w:rPr>
        <w:t>"Ребёнок не должен оставаться жертвой обстоятельств".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способен оценить реальную позицию каждого ребёнка в школьном коллективе. Отвергаемые дети нуждаются в поддерживающей позиции педагога, он может выступать в роли адвоката или "буфера", чтобы помочь ребёнку отодвинуть отрицательный напор, направленный на него со стороны других сверстников, расчистить площадку для налаживания отношений. 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CE" w:rsidRPr="00DE3ACE" w:rsidRDefault="00DE3ACE" w:rsidP="00DE3A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color w:val="E74C3C"/>
          <w:sz w:val="24"/>
          <w:szCs w:val="24"/>
          <w:lang w:eastAsia="ru-RU"/>
        </w:rPr>
        <w:t xml:space="preserve">"Любое </w:t>
      </w:r>
      <w:proofErr w:type="spellStart"/>
      <w:r w:rsidRPr="00DE3ACE">
        <w:rPr>
          <w:rFonts w:ascii="Times New Roman" w:eastAsia="Times New Roman" w:hAnsi="Times New Roman" w:cs="Times New Roman"/>
          <w:color w:val="E74C3C"/>
          <w:sz w:val="24"/>
          <w:szCs w:val="24"/>
          <w:lang w:eastAsia="ru-RU"/>
        </w:rPr>
        <w:t>противопос-тавление</w:t>
      </w:r>
      <w:proofErr w:type="spellEnd"/>
      <w:r w:rsidRPr="00DE3ACE">
        <w:rPr>
          <w:rFonts w:ascii="Times New Roman" w:eastAsia="Times New Roman" w:hAnsi="Times New Roman" w:cs="Times New Roman"/>
          <w:color w:val="E74C3C"/>
          <w:sz w:val="24"/>
          <w:szCs w:val="24"/>
          <w:lang w:eastAsia="ru-RU"/>
        </w:rPr>
        <w:t xml:space="preserve"> ребёнка коллективу губительно для его репутации</w:t>
      </w:r>
      <w:proofErr w:type="gramStart"/>
      <w:r w:rsidRPr="00DE3ACE">
        <w:rPr>
          <w:rFonts w:ascii="Times New Roman" w:eastAsia="Times New Roman" w:hAnsi="Times New Roman" w:cs="Times New Roman"/>
          <w:color w:val="E74C3C"/>
          <w:sz w:val="24"/>
          <w:szCs w:val="24"/>
          <w:lang w:eastAsia="ru-RU"/>
        </w:rPr>
        <w:t>."</w:t>
      </w:r>
      <w:proofErr w:type="gram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уроках таких приёмов для налаживания дисциплины, когда из – за одного или двоих учеников учащиеся вынуждены писать проверочную работу (или весь класс лишается любимого урока и он заменяется более важным, отменяется какое – либо запланированное мероприятие), даёт повод ученикам негативно относится к отдельным одноклассникам. Вносится так же элемент публичности: </w:t>
      </w:r>
      <w:proofErr w:type="gramStart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«Скажите спасибо Пете,  из – за его выходок вы все будете наказаны» и т. п.</w:t>
      </w:r>
      <w:proofErr w:type="gramEnd"/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CE" w:rsidRPr="00DE3ACE" w:rsidRDefault="00DE3ACE" w:rsidP="00DE3A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color w:val="C0392B"/>
          <w:sz w:val="24"/>
          <w:szCs w:val="24"/>
          <w:lang w:eastAsia="ru-RU"/>
        </w:rPr>
        <w:t>«Постоянное сравнение результатов учёбы одноклассников друг с другом к хорошему не приведёт</w:t>
      </w:r>
      <w:proofErr w:type="gramStart"/>
      <w:r w:rsidRPr="00DE3ACE">
        <w:rPr>
          <w:rFonts w:ascii="Times New Roman" w:eastAsia="Times New Roman" w:hAnsi="Times New Roman" w:cs="Times New Roman"/>
          <w:color w:val="C0392B"/>
          <w:sz w:val="24"/>
          <w:szCs w:val="24"/>
          <w:lang w:eastAsia="ru-RU"/>
        </w:rPr>
        <w:t>.»</w:t>
      </w:r>
      <w:proofErr w:type="gram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реже использовать сравнение результатов обучения детей друг с другом. Ведь всегда кто-то будет в более выигрышной позиции, а кто-то всегда в негативе. Отмечая реальные (пусть даже небольшие) успехи детей с проблемами в обучении, сравнивая достижения каждого только с его прежними достижениями, уменьшит риск влияния учителя на появления непопулярных детей. 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CE" w:rsidRPr="00DE3ACE" w:rsidRDefault="00DE3ACE" w:rsidP="00DE3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b/>
          <w:bCs/>
          <w:color w:val="8E44AD"/>
          <w:sz w:val="24"/>
          <w:szCs w:val="24"/>
          <w:lang w:eastAsia="ru-RU"/>
        </w:rPr>
        <w:t xml:space="preserve">Аутсайдер (жертва </w:t>
      </w:r>
      <w:proofErr w:type="spellStart"/>
      <w:r w:rsidRPr="00DE3ACE">
        <w:rPr>
          <w:rFonts w:ascii="Times New Roman" w:eastAsia="Times New Roman" w:hAnsi="Times New Roman" w:cs="Times New Roman"/>
          <w:b/>
          <w:bCs/>
          <w:color w:val="8E44AD"/>
          <w:sz w:val="24"/>
          <w:szCs w:val="24"/>
          <w:lang w:eastAsia="ru-RU"/>
        </w:rPr>
        <w:t>буллинга</w:t>
      </w:r>
      <w:proofErr w:type="spellEnd"/>
      <w:r w:rsidRPr="00DE3ACE">
        <w:rPr>
          <w:rFonts w:ascii="Times New Roman" w:eastAsia="Times New Roman" w:hAnsi="Times New Roman" w:cs="Times New Roman"/>
          <w:b/>
          <w:bCs/>
          <w:color w:val="8E44AD"/>
          <w:sz w:val="24"/>
          <w:szCs w:val="24"/>
          <w:lang w:eastAsia="ru-RU"/>
        </w:rPr>
        <w:t>):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*его школьные принадлежности (учебники, тетради, личные вещи) часто бывают разбросаны по классу, или спрятаны;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*на уроках ведёт себя скрытно, боязливо, когда отвечает, в классе начинают распространяться шум, помехи, комментарии;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*во время перемены, в столовой, держится в стороне от других школьников, скрывается, убегает от сверстников и старших школьников, старается находиться недалеко от учителей, взрослых;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*его оскорбляют, дразнят, дают обидные прозвища, на агрессивные действия со стороны других детей он реагирует глупой улыбкой, старается отшутиться, убежать, плачет;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*как правило, потенциальными жертвами агрессии являются физически слабые, неспортивные юноши, девочки, которые одеваются беднее своих сверстниц;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*хорошо ладит с учителями и плохо со сверстниками;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*опаздывает к началу занятий или поздно покидает школу;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*во время групповых игр, занятий, его игнорируют или выбирают последним.</w:t>
      </w:r>
    </w:p>
    <w:p w:rsidR="00DE3ACE" w:rsidRPr="00DE3ACE" w:rsidRDefault="00DE3ACE" w:rsidP="00DE3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CE" w:rsidRPr="00DE3ACE" w:rsidRDefault="00DE3ACE" w:rsidP="00DE3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b/>
          <w:bCs/>
          <w:color w:val="9B59B6"/>
          <w:sz w:val="24"/>
          <w:szCs w:val="24"/>
          <w:lang w:eastAsia="ru-RU"/>
        </w:rPr>
        <w:t>Агрессор (</w:t>
      </w:r>
      <w:proofErr w:type="spellStart"/>
      <w:r w:rsidRPr="00DE3ACE">
        <w:rPr>
          <w:rFonts w:ascii="Times New Roman" w:eastAsia="Times New Roman" w:hAnsi="Times New Roman" w:cs="Times New Roman"/>
          <w:b/>
          <w:bCs/>
          <w:color w:val="9B59B6"/>
          <w:sz w:val="24"/>
          <w:szCs w:val="24"/>
          <w:lang w:eastAsia="ru-RU"/>
        </w:rPr>
        <w:t>булли</w:t>
      </w:r>
      <w:proofErr w:type="spellEnd"/>
      <w:r w:rsidRPr="00DE3ACE">
        <w:rPr>
          <w:rFonts w:ascii="Times New Roman" w:eastAsia="Times New Roman" w:hAnsi="Times New Roman" w:cs="Times New Roman"/>
          <w:b/>
          <w:bCs/>
          <w:color w:val="9B59B6"/>
          <w:sz w:val="24"/>
          <w:szCs w:val="24"/>
          <w:lang w:eastAsia="ru-RU"/>
        </w:rPr>
        <w:t>):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*на уроке постоянно привлекает к себе внимание, вступает в пререкания при получении отрицательной отметки, вспыльчив и груб;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*манипулирует кругом друзей и знакомых, многие дети его боятся или заискивают перед ним;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*может лгать или жульничать, чтобы избежать ответственности за свои действия;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*на его поведение поступают жалобы как от детей, так и взрослых;</w:t>
      </w:r>
      <w:proofErr w:type="gram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*не может обуздать свой нрав, так, как это умеют делать его ровесники;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*прогуливает школу, часто бывает в компании сверстников из других школ, районов;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*входит в состав небольшой группы, терроризирующей класс или школу;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*спекулирует на непонимании, враждебном социуме, избегает общественно полезной деятельности, поскольку это может быть истолковано как признак слабости</w:t>
      </w:r>
    </w:p>
    <w:p w:rsidR="00DE3ACE" w:rsidRPr="00DE3ACE" w:rsidRDefault="00DE3ACE" w:rsidP="00DE3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b/>
          <w:bCs/>
          <w:color w:val="3498DB"/>
          <w:sz w:val="24"/>
          <w:szCs w:val="24"/>
          <w:lang w:eastAsia="ru-RU"/>
        </w:rPr>
        <w:t>Учитель в ситуации разбора конфликтной ситуации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оставаться спокойным и руководить;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воспринять случай или рассказ о нем серьезно;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принять меры как можно скорее;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подбодрить потерпевшего, не дать ему почувствовать себя неадекватным или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глупым;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предложить пострадавшему конкретную помощь, совет и поддержку – сделать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чтобы обидчик понял, что вы не одобряете его поведение;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постараться сделать так, чтобы обидчик увидел точку зрения жертвы;</w:t>
      </w:r>
      <w:proofErr w:type="gram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наказать обидчика, если нужно, но очень взвешенно подойти к тому, как это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ясно объяснить наказание и почему оно назначается. </w:t>
      </w:r>
    </w:p>
    <w:p w:rsidR="00DE3ACE" w:rsidRPr="00DE3ACE" w:rsidRDefault="00DE3ACE" w:rsidP="00DE3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b/>
          <w:bCs/>
          <w:color w:val="3498DB"/>
          <w:sz w:val="24"/>
          <w:szCs w:val="24"/>
          <w:lang w:eastAsia="ru-RU"/>
        </w:rPr>
        <w:t xml:space="preserve">Если ребенок подтвердил Вам в разговоре, что он жертва </w:t>
      </w:r>
      <w:proofErr w:type="spellStart"/>
      <w:r w:rsidRPr="00DE3ACE">
        <w:rPr>
          <w:rFonts w:ascii="Times New Roman" w:eastAsia="Times New Roman" w:hAnsi="Times New Roman" w:cs="Times New Roman"/>
          <w:b/>
          <w:bCs/>
          <w:color w:val="3498DB"/>
          <w:sz w:val="24"/>
          <w:szCs w:val="24"/>
          <w:lang w:eastAsia="ru-RU"/>
        </w:rPr>
        <w:t>буллинга</w:t>
      </w:r>
      <w:proofErr w:type="spellEnd"/>
      <w:r w:rsidRPr="00DE3ACE">
        <w:rPr>
          <w:rFonts w:ascii="Times New Roman" w:eastAsia="Times New Roman" w:hAnsi="Times New Roman" w:cs="Times New Roman"/>
          <w:b/>
          <w:bCs/>
          <w:color w:val="3498DB"/>
          <w:sz w:val="24"/>
          <w:szCs w:val="24"/>
          <w:lang w:eastAsia="ru-RU"/>
        </w:rPr>
        <w:t>.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тебе верю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поможет ребенку понять, что Вы в состоянии помочь ему с его проблемой).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 жаль, что с тобой это случилось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поможет  ребенку понять, что Вы пытаетесь понять его чувства).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не твоя вина</w:t>
      </w:r>
      <w:proofErr w:type="gramStart"/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Хорошо, что ты мне об этом сказал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поможет  ребенку понять, что он правильно сделал, обратившись за помощью и поддержкой).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люблю тебя и постараюсь сделать так, чтобы тебе больше не угрожала опасность 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поможет  ребенку с надеждой посмотреть в будущее и ощутить защиту).</w:t>
      </w:r>
    </w:p>
    <w:p w:rsidR="00DE3ACE" w:rsidRPr="00DE3ACE" w:rsidRDefault="00DE3ACE" w:rsidP="00DE3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b/>
          <w:bCs/>
          <w:color w:val="16A085"/>
          <w:sz w:val="24"/>
          <w:szCs w:val="24"/>
          <w:lang w:eastAsia="ru-RU"/>
        </w:rPr>
        <w:t>Школьный</w:t>
      </w:r>
      <w:r w:rsidRPr="00DE3ACE">
        <w:rPr>
          <w:rFonts w:ascii="Times New Roman" w:eastAsia="Times New Roman" w:hAnsi="Times New Roman" w:cs="Times New Roman"/>
          <w:b/>
          <w:bCs/>
          <w:color w:val="16A085"/>
          <w:sz w:val="24"/>
          <w:szCs w:val="24"/>
          <w:lang w:eastAsia="ru-RU"/>
        </w:rPr>
        <w:br/>
      </w:r>
      <w:proofErr w:type="spellStart"/>
      <w:r w:rsidRPr="00DE3ACE">
        <w:rPr>
          <w:rFonts w:ascii="Times New Roman" w:eastAsia="Times New Roman" w:hAnsi="Times New Roman" w:cs="Times New Roman"/>
          <w:b/>
          <w:bCs/>
          <w:color w:val="16A085"/>
          <w:sz w:val="24"/>
          <w:szCs w:val="24"/>
          <w:lang w:eastAsia="ru-RU"/>
        </w:rPr>
        <w:t>буллинг</w:t>
      </w:r>
      <w:proofErr w:type="spellEnd"/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CE" w:rsidRPr="00DE3ACE" w:rsidRDefault="00DE3ACE" w:rsidP="00DE3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учителей</w:t>
      </w:r>
    </w:p>
    <w:p w:rsidR="00DE3ACE" w:rsidRPr="00DE3ACE" w:rsidRDefault="00DE3ACE" w:rsidP="00DE3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Алгоритм сбора информации по факту жестоких взаимоотношений (</w:t>
      </w:r>
      <w:proofErr w:type="spellStart"/>
      <w:r w:rsidRPr="00DE3ACE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буллинг-структура</w:t>
      </w:r>
      <w:proofErr w:type="spellEnd"/>
      <w:r w:rsidRPr="00DE3ACE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)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b/>
          <w:bCs/>
          <w:color w:val="9B59B6"/>
          <w:sz w:val="24"/>
          <w:szCs w:val="24"/>
          <w:lang w:eastAsia="ru-RU"/>
        </w:rPr>
        <w:t>Сбор проводится по следующим направлениям: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 от самого пострадавшего;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—  от возможных участников издевательств над жертвой и свидетелей.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3ACE">
        <w:rPr>
          <w:rFonts w:ascii="Times New Roman" w:eastAsia="Times New Roman" w:hAnsi="Times New Roman" w:cs="Times New Roman"/>
          <w:b/>
          <w:bCs/>
          <w:color w:val="9B59B6"/>
          <w:sz w:val="24"/>
          <w:szCs w:val="24"/>
          <w:lang w:eastAsia="ru-RU"/>
        </w:rPr>
        <w:t>В результате проведенного анализа необходимо прояснить следующее: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реальность самого </w:t>
      </w:r>
      <w:proofErr w:type="spellStart"/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условия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(место, время);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 его 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 основные 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проявления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 его 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(физический, психологический, смешанный);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 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интенсивность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издевательств;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 их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число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участников;</w:t>
      </w:r>
      <w:proofErr w:type="gram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 </w:t>
      </w:r>
      <w:proofErr w:type="gramStart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роли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агрессор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человек, который преследует и запугивает жертву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2. жертва 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человек, который подвергается агрессии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 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защитник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человек, находящийся на стороне жертвы и пытающийся оградить ее от агрессии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 сторонник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человек, находящийся на стороне агрессора, непосредственно не участвующий в издевательствах, но и не препятствующий им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наблюдатель 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человек, знающий о деталях агрессивного взаимодействия, издевательств и пр., но соблюдающий нейтралитет</w:t>
      </w:r>
      <w:proofErr w:type="gram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 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мотивацию </w:t>
      </w:r>
      <w:proofErr w:type="gramStart"/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каждого</w:t>
      </w:r>
      <w:proofErr w:type="gram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 при </w:t>
      </w:r>
      <w:proofErr w:type="gramStart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условиях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издевательства не осуществляются;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 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события, совпадающие с </w:t>
      </w:r>
      <w:proofErr w:type="spellStart"/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буллингом</w:t>
      </w:r>
      <w:proofErr w:type="spellEnd"/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времени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некоторые из них могут быть его предпосылками или следствиями;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концепция ситуации, имеющаяся у каждого из участников 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травли, насилия и пр.;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 </w:t>
      </w:r>
      <w:r w:rsidRPr="00DE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динамику всего происходящего.</w:t>
      </w:r>
    </w:p>
    <w:p w:rsidR="00DE3ACE" w:rsidRPr="00DE3ACE" w:rsidRDefault="00DE3ACE" w:rsidP="00DE3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CE">
        <w:rPr>
          <w:rFonts w:ascii="Times New Roman" w:eastAsia="Times New Roman" w:hAnsi="Times New Roman" w:cs="Times New Roman"/>
          <w:color w:val="9B59B6"/>
          <w:sz w:val="24"/>
          <w:szCs w:val="24"/>
          <w:u w:val="single"/>
          <w:lang w:eastAsia="ru-RU"/>
        </w:rPr>
        <w:t>Непосредственная работа с жертвами и преследователями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переговорить отдельно с каждым ребенком, ставшим их жертвой и предложить письменно описать все случившееся;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переговорить отдельно с каждым членом группы агрессоров и получить от них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письменное изложение инцидента;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объяснить каждому члену </w:t>
      </w:r>
      <w:proofErr w:type="spellStart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  <w:proofErr w:type="gram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собрать всю группу и предложить каждому еѐ члену рассказать перед другими, о чем говорили с ним в индивидуальной беседе;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подготовить членов группы к встрече с остальными ребятами: </w:t>
      </w:r>
      <w:proofErr w:type="gramStart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вы собираетесь сказать другим ребятам, когда выйдете отсюда?»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поговорить с родителями детей, участвовавших в </w:t>
      </w:r>
      <w:proofErr w:type="spellStart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группе, показать им письменные объяснения ребят;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вести дневник с записью всех инцидентов, с письменными объяснениями детей и принятыми мерами;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обучить с помощью школьного психолога детей, чаще всего попадающих в положение жертвы, методам психологической защиты;</w:t>
      </w:r>
      <w:proofErr w:type="gramEnd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потребовать от ребят-обидчиков письменных извинений перед потерпевшими;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если обидчик заявил, что это была шутка, обратить внимание детей при обсуждении данного случая на то, что это не смешно;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если действия обидчика прикрывались игровой формой, зафиксировать, кто </w:t>
      </w:r>
      <w:r w:rsidRPr="00DE3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ещѐ из детей принимал участие в такой «игре».</w:t>
      </w:r>
      <w:proofErr w:type="gramEnd"/>
    </w:p>
    <w:p w:rsidR="00147495" w:rsidRDefault="00147495"/>
    <w:sectPr w:rsidR="00147495" w:rsidSect="0014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DA4"/>
    <w:multiLevelType w:val="multilevel"/>
    <w:tmpl w:val="A58A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B1887"/>
    <w:multiLevelType w:val="multilevel"/>
    <w:tmpl w:val="2D00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C6E13"/>
    <w:multiLevelType w:val="multilevel"/>
    <w:tmpl w:val="0896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ACE"/>
    <w:rsid w:val="00147495"/>
    <w:rsid w:val="00D26C5B"/>
    <w:rsid w:val="00DE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95"/>
  </w:style>
  <w:style w:type="paragraph" w:styleId="2">
    <w:name w:val="heading 2"/>
    <w:basedOn w:val="a"/>
    <w:link w:val="20"/>
    <w:uiPriority w:val="9"/>
    <w:qFormat/>
    <w:rsid w:val="00DE3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A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E3ACE"/>
    <w:rPr>
      <w:b/>
      <w:bCs/>
    </w:rPr>
  </w:style>
  <w:style w:type="character" w:styleId="a4">
    <w:name w:val="Hyperlink"/>
    <w:basedOn w:val="a0"/>
    <w:uiPriority w:val="99"/>
    <w:semiHidden/>
    <w:unhideWhenUsed/>
    <w:rsid w:val="00DE3AC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E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2022-02-03T05:47:00Z</dcterms:created>
  <dcterms:modified xsi:type="dcterms:W3CDTF">2022-02-03T06:13:00Z</dcterms:modified>
</cp:coreProperties>
</file>