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CA" w:rsidRPr="00C93787" w:rsidRDefault="0028607B" w:rsidP="00C93787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9378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Анонс проекта</w:t>
      </w:r>
    </w:p>
    <w:p w:rsidR="00754FCA" w:rsidRPr="00C93787" w:rsidRDefault="00754FCA" w:rsidP="00C93787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4FCA" w:rsidRPr="00C93787" w:rsidRDefault="0028607B" w:rsidP="00C93787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3787">
        <w:rPr>
          <w:rFonts w:ascii="Times New Roman" w:hAnsi="Times New Roman" w:cs="Times New Roman"/>
          <w:b/>
          <w:color w:val="000000"/>
          <w:sz w:val="28"/>
          <w:szCs w:val="28"/>
        </w:rPr>
        <w:t>Бесплатные пробники ЕГЭ-2021 в «Фоксфорде» для поступления в вуз мечты</w:t>
      </w:r>
    </w:p>
    <w:p w:rsidR="00754FCA" w:rsidRPr="00C93787" w:rsidRDefault="00754FCA" w:rsidP="00C93787">
      <w:pPr>
        <w:jc w:val="both"/>
        <w:rPr>
          <w:sz w:val="28"/>
          <w:szCs w:val="28"/>
        </w:rPr>
      </w:pPr>
    </w:p>
    <w:p w:rsidR="00754FCA" w:rsidRPr="00C93787" w:rsidRDefault="0028607B" w:rsidP="00C93787">
      <w:pPr>
        <w:jc w:val="both"/>
        <w:rPr>
          <w:sz w:val="28"/>
          <w:szCs w:val="28"/>
        </w:rPr>
      </w:pPr>
      <w:r w:rsidRPr="00C93787">
        <w:rPr>
          <w:noProof/>
          <w:sz w:val="28"/>
          <w:szCs w:val="28"/>
        </w:rPr>
        <w:drawing>
          <wp:inline distT="0" distB="0" distL="0" distR="0">
            <wp:extent cx="4484972" cy="2002924"/>
            <wp:effectExtent l="0" t="0" r="0" b="0"/>
            <wp:docPr id="10" name="image4.jpg" descr="C:\Users\Keep\Desktop\ФОКСФОРД\GR\GR Поддержка проектов\Пробники\Бесплатные пробники ЕГЭ-2021_Фоксфорд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Keep\Desktop\ФОКСФОРД\GR\GR Поддержка проектов\Пробники\Бесплатные пробники ЕГЭ-2021_Фоксфорд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4972" cy="2002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4FCA" w:rsidRPr="00C93787" w:rsidRDefault="00754FCA" w:rsidP="00C93787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4FCA" w:rsidRPr="00C93787" w:rsidRDefault="0028607B" w:rsidP="00C93787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Онлайн-школа «Фоксфорд» реализует </w:t>
      </w:r>
      <w:hyperlink r:id="rId9">
        <w:r w:rsidRPr="00C93787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</w:rPr>
          <w:t>«Бесплатный доступ к пробникам ЕГЭ-2021»</w:t>
        </w:r>
      </w:hyperlink>
      <w:r w:rsidRPr="00C93787">
        <w:rPr>
          <w:rFonts w:ascii="Times New Roman" w:hAnsi="Times New Roman" w:cs="Times New Roman"/>
          <w:b/>
          <w:color w:val="000000"/>
          <w:sz w:val="28"/>
          <w:szCs w:val="28"/>
        </w:rPr>
        <w:t>. С 1 по 30 апреля доступ к пробникам по 10 (десяти) предметам: математика, физика, русский язык, информатика, обществознание, английский язык, химия, биология, история, литература - будет бесплатным.</w:t>
      </w:r>
      <w:proofErr w:type="gramEnd"/>
      <w:r w:rsidRPr="00C93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Преподаватели «Фоксфорда» с большим стажем подготовки к ЕГЭ оценивают вторую часть и дают обратную связь. </w:t>
      </w:r>
    </w:p>
    <w:p w:rsidR="00754FCA" w:rsidRPr="00C93787" w:rsidRDefault="00754FCA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 xml:space="preserve">Для начала обучения достаточно зайти на страницу </w:t>
      </w:r>
      <w:hyperlink r:id="rId10">
        <w:r w:rsidRPr="00C93787">
          <w:rPr>
            <w:color w:val="0000FF"/>
            <w:sz w:val="28"/>
            <w:szCs w:val="28"/>
            <w:u w:val="single"/>
          </w:rPr>
          <w:t>https://foxford.ru/I/cigd</w:t>
        </w:r>
      </w:hyperlink>
      <w:r w:rsidRPr="00C93787">
        <w:rPr>
          <w:color w:val="000000"/>
          <w:sz w:val="28"/>
          <w:szCs w:val="28"/>
        </w:rPr>
        <w:t xml:space="preserve"> и выбрать пробник по любому из 10 учебных предметов. Школьник может выбрать любое количество пробников по любым предметам и сдать их — количество попыток не ограничено.</w:t>
      </w:r>
    </w:p>
    <w:p w:rsidR="00754FCA" w:rsidRPr="00C93787" w:rsidRDefault="00754FCA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Особенность проекта и пробников ЕГЭ-2021 от онлайн-школы «Фоксфорд»: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―</w:t>
      </w:r>
      <w:r w:rsidRPr="00C93787">
        <w:rPr>
          <w:color w:val="000000"/>
          <w:sz w:val="28"/>
          <w:szCs w:val="28"/>
        </w:rPr>
        <w:tab/>
        <w:t>цифровой симулятор ЕГЭ (тестовые задания с автопроверкой);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―</w:t>
      </w:r>
      <w:r w:rsidRPr="00C93787">
        <w:rPr>
          <w:color w:val="000000"/>
          <w:sz w:val="28"/>
          <w:szCs w:val="28"/>
        </w:rPr>
        <w:tab/>
        <w:t>в тестовом экзамене две части: с краткими и развёрнутыми ответами;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―</w:t>
      </w:r>
      <w:r w:rsidRPr="00C93787">
        <w:rPr>
          <w:color w:val="000000"/>
          <w:sz w:val="28"/>
          <w:szCs w:val="28"/>
        </w:rPr>
        <w:tab/>
        <w:t>задания составлены по последним методическим рекомендациям ФИПИ;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―</w:t>
      </w:r>
      <w:r w:rsidRPr="00C93787">
        <w:rPr>
          <w:color w:val="000000"/>
          <w:sz w:val="28"/>
          <w:szCs w:val="28"/>
        </w:rPr>
        <w:tab/>
        <w:t>баллы за первую часть можно узнать сразу после автоматической проверки;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―</w:t>
      </w:r>
      <w:r w:rsidRPr="00C93787">
        <w:rPr>
          <w:color w:val="000000"/>
          <w:sz w:val="28"/>
          <w:szCs w:val="28"/>
        </w:rPr>
        <w:tab/>
        <w:t xml:space="preserve">преподаватели «Фоксфорда» с </w:t>
      </w:r>
      <w:proofErr w:type="gramStart"/>
      <w:r w:rsidRPr="00C93787">
        <w:rPr>
          <w:color w:val="000000"/>
          <w:sz w:val="28"/>
          <w:szCs w:val="28"/>
        </w:rPr>
        <w:t>большим</w:t>
      </w:r>
      <w:proofErr w:type="gramEnd"/>
    </w:p>
    <w:p w:rsidR="00754FCA" w:rsidRPr="00C93787" w:rsidRDefault="00754FCA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 w:rsidRPr="00C93787">
        <w:rPr>
          <w:color w:val="000000"/>
          <w:sz w:val="28"/>
          <w:szCs w:val="28"/>
        </w:rPr>
        <w:t>«Бесплатные пробники ЕГЭ» — ежегодная бесплатная федеральная инициатива онлайн-школы «Фоксфорда» как резидента Технопарка «</w:t>
      </w:r>
      <w:proofErr w:type="spellStart"/>
      <w:r w:rsidRPr="00C93787">
        <w:rPr>
          <w:color w:val="000000"/>
          <w:sz w:val="28"/>
          <w:szCs w:val="28"/>
        </w:rPr>
        <w:t>Сколково</w:t>
      </w:r>
      <w:proofErr w:type="spellEnd"/>
      <w:r w:rsidRPr="00C93787">
        <w:rPr>
          <w:color w:val="000000"/>
          <w:sz w:val="28"/>
          <w:szCs w:val="28"/>
        </w:rPr>
        <w:t>» для поддержки школьников, поступающих в вузы Российской Федерации.</w:t>
      </w:r>
    </w:p>
    <w:p w:rsidR="00754FCA" w:rsidRPr="00C93787" w:rsidRDefault="00754FCA" w:rsidP="00C93787">
      <w:pPr>
        <w:jc w:val="both"/>
        <w:rPr>
          <w:i/>
          <w:color w:val="000000"/>
          <w:sz w:val="28"/>
          <w:szCs w:val="28"/>
          <w:u w:val="single"/>
        </w:rPr>
      </w:pPr>
    </w:p>
    <w:p w:rsidR="00754FCA" w:rsidRPr="00C93787" w:rsidRDefault="0028607B" w:rsidP="00C93787">
      <w:pPr>
        <w:jc w:val="both"/>
        <w:rPr>
          <w:i/>
          <w:color w:val="000000"/>
          <w:sz w:val="28"/>
          <w:szCs w:val="28"/>
          <w:u w:val="single"/>
        </w:rPr>
      </w:pPr>
      <w:r w:rsidRPr="00C93787">
        <w:rPr>
          <w:i/>
          <w:color w:val="000000"/>
          <w:sz w:val="28"/>
          <w:szCs w:val="28"/>
          <w:u w:val="single"/>
        </w:rPr>
        <w:t>Об Организаторе:</w:t>
      </w:r>
    </w:p>
    <w:p w:rsidR="00FB6459" w:rsidRPr="00C93787" w:rsidRDefault="0028607B" w:rsidP="00C93787">
      <w:pPr>
        <w:jc w:val="both"/>
        <w:rPr>
          <w:i/>
          <w:color w:val="000000"/>
          <w:sz w:val="28"/>
          <w:szCs w:val="28"/>
        </w:rPr>
      </w:pPr>
      <w:r w:rsidRPr="00C93787">
        <w:rPr>
          <w:i/>
          <w:color w:val="000000"/>
          <w:sz w:val="28"/>
          <w:szCs w:val="28"/>
        </w:rPr>
        <w:t>Онлайн-школа «Фоксфорд» (резиден</w:t>
      </w:r>
      <w:r w:rsidRPr="00C93787">
        <w:rPr>
          <w:i/>
          <w:sz w:val="28"/>
          <w:szCs w:val="28"/>
        </w:rPr>
        <w:t>т Технопарка «</w:t>
      </w:r>
      <w:proofErr w:type="spellStart"/>
      <w:r w:rsidRPr="00C93787">
        <w:rPr>
          <w:i/>
          <w:sz w:val="28"/>
          <w:szCs w:val="28"/>
        </w:rPr>
        <w:t>Сколково</w:t>
      </w:r>
      <w:proofErr w:type="spellEnd"/>
      <w:r w:rsidRPr="00C93787">
        <w:rPr>
          <w:i/>
          <w:sz w:val="28"/>
          <w:szCs w:val="28"/>
        </w:rPr>
        <w:t>», входит в «</w:t>
      </w:r>
      <w:proofErr w:type="spellStart"/>
      <w:r w:rsidRPr="00C93787">
        <w:rPr>
          <w:i/>
          <w:sz w:val="28"/>
          <w:szCs w:val="28"/>
        </w:rPr>
        <w:t>Нетология-групп</w:t>
      </w:r>
      <w:proofErr w:type="spellEnd"/>
      <w:r w:rsidRPr="00C93787">
        <w:rPr>
          <w:i/>
          <w:sz w:val="28"/>
          <w:szCs w:val="28"/>
        </w:rPr>
        <w:t xml:space="preserve">», холдинг </w:t>
      </w:r>
      <w:proofErr w:type="spellStart"/>
      <w:r w:rsidRPr="00C93787">
        <w:rPr>
          <w:i/>
          <w:sz w:val="28"/>
          <w:szCs w:val="28"/>
        </w:rPr>
        <w:t>Talent</w:t>
      </w:r>
      <w:proofErr w:type="spellEnd"/>
      <w:r w:rsidRPr="00C93787">
        <w:rPr>
          <w:i/>
          <w:sz w:val="28"/>
          <w:szCs w:val="28"/>
        </w:rPr>
        <w:t xml:space="preserve"> </w:t>
      </w:r>
      <w:proofErr w:type="spellStart"/>
      <w:r w:rsidRPr="00C93787">
        <w:rPr>
          <w:i/>
          <w:sz w:val="28"/>
          <w:szCs w:val="28"/>
        </w:rPr>
        <w:t>Tech</w:t>
      </w:r>
      <w:proofErr w:type="spellEnd"/>
      <w:r w:rsidRPr="00C93787">
        <w:rPr>
          <w:i/>
          <w:sz w:val="28"/>
          <w:szCs w:val="28"/>
        </w:rPr>
        <w:t>, ИГ «</w:t>
      </w:r>
      <w:proofErr w:type="spellStart"/>
      <w:r w:rsidRPr="00C93787">
        <w:rPr>
          <w:i/>
          <w:sz w:val="28"/>
          <w:szCs w:val="28"/>
        </w:rPr>
        <w:t>Севергрупп</w:t>
      </w:r>
      <w:proofErr w:type="spellEnd"/>
      <w:r w:rsidRPr="00C93787">
        <w:rPr>
          <w:i/>
          <w:sz w:val="28"/>
          <w:szCs w:val="28"/>
        </w:rPr>
        <w:t xml:space="preserve">») регулярно </w:t>
      </w:r>
      <w:r w:rsidRPr="00C93787">
        <w:rPr>
          <w:i/>
          <w:sz w:val="28"/>
          <w:szCs w:val="28"/>
        </w:rPr>
        <w:lastRenderedPageBreak/>
        <w:t>реализует федер</w:t>
      </w:r>
      <w:r w:rsidRPr="00C93787">
        <w:rPr>
          <w:i/>
          <w:color w:val="000000"/>
          <w:sz w:val="28"/>
          <w:szCs w:val="28"/>
        </w:rPr>
        <w:t>альные социальные проекты, участвует в реализации национальных проектов Российской Федерации «Образование», «Наука», «Цифровая экономика». Онлайн-школа «Фоксфорд» является рекоменд</w:t>
      </w:r>
      <w:r w:rsidRPr="00C93787">
        <w:rPr>
          <w:i/>
          <w:sz w:val="28"/>
          <w:szCs w:val="28"/>
        </w:rPr>
        <w:t>уемым</w:t>
      </w:r>
      <w:r w:rsidRPr="00C93787">
        <w:rPr>
          <w:i/>
          <w:color w:val="000000"/>
          <w:sz w:val="28"/>
          <w:szCs w:val="28"/>
        </w:rPr>
        <w:t xml:space="preserve"> онлайн-ресурсом для дистанционного обучения школьников, учителей и развивается как эффективная цифровая образовательная среда.</w:t>
      </w:r>
    </w:p>
    <w:p w:rsidR="00FB6459" w:rsidRPr="00C93787" w:rsidRDefault="0028607B" w:rsidP="00C93787">
      <w:pPr>
        <w:jc w:val="both"/>
        <w:rPr>
          <w:i/>
          <w:color w:val="000000"/>
          <w:sz w:val="28"/>
          <w:szCs w:val="28"/>
        </w:rPr>
      </w:pPr>
      <w:r w:rsidRPr="00C93787">
        <w:rPr>
          <w:i/>
          <w:color w:val="000000"/>
          <w:sz w:val="28"/>
          <w:szCs w:val="28"/>
        </w:rPr>
        <w:t>«</w:t>
      </w:r>
      <w:r w:rsidR="00FB6459" w:rsidRPr="00C93787">
        <w:rPr>
          <w:i/>
          <w:color w:val="000000"/>
          <w:sz w:val="28"/>
          <w:szCs w:val="28"/>
        </w:rPr>
        <w:t>Фоксфорд</w:t>
      </w:r>
      <w:r w:rsidRPr="00C93787">
        <w:rPr>
          <w:i/>
          <w:color w:val="000000"/>
          <w:sz w:val="28"/>
          <w:szCs w:val="28"/>
        </w:rPr>
        <w:t>»</w:t>
      </w:r>
      <w:r w:rsidR="00FB6459" w:rsidRPr="00C93787">
        <w:rPr>
          <w:i/>
          <w:color w:val="000000"/>
          <w:sz w:val="28"/>
          <w:szCs w:val="28"/>
        </w:rPr>
        <w:t xml:space="preserve"> — онлайн-школа для учеников 1−11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 Для учителей проводятся курсы повышения квалификации и </w:t>
      </w:r>
      <w:proofErr w:type="spellStart"/>
      <w:r w:rsidR="00FB6459" w:rsidRPr="00C93787">
        <w:rPr>
          <w:i/>
          <w:color w:val="000000"/>
          <w:sz w:val="28"/>
          <w:szCs w:val="28"/>
        </w:rPr>
        <w:t>профпереподготовки</w:t>
      </w:r>
      <w:proofErr w:type="spellEnd"/>
      <w:r w:rsidR="00FB6459" w:rsidRPr="00C93787">
        <w:rPr>
          <w:i/>
          <w:color w:val="000000"/>
          <w:sz w:val="28"/>
          <w:szCs w:val="28"/>
        </w:rPr>
        <w:t xml:space="preserve">, а для родителей — открытые занятия о воспитании и развитии детей. </w:t>
      </w:r>
    </w:p>
    <w:p w:rsidR="00754FCA" w:rsidRPr="00C93787" w:rsidRDefault="00FB6459" w:rsidP="00C93787">
      <w:pPr>
        <w:jc w:val="both"/>
        <w:rPr>
          <w:i/>
          <w:color w:val="000000"/>
          <w:sz w:val="28"/>
          <w:szCs w:val="28"/>
        </w:rPr>
      </w:pPr>
      <w:r w:rsidRPr="00C93787">
        <w:rPr>
          <w:i/>
          <w:color w:val="000000"/>
          <w:sz w:val="28"/>
          <w:szCs w:val="28"/>
        </w:rPr>
        <w:t xml:space="preserve"> </w:t>
      </w:r>
    </w:p>
    <w:p w:rsidR="00754FCA" w:rsidRPr="00C93787" w:rsidRDefault="0028607B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C93787">
        <w:rPr>
          <w:color w:val="000000"/>
          <w:sz w:val="28"/>
          <w:szCs w:val="28"/>
        </w:rPr>
        <w:t>117105, Москва, Варшавское шоссе, д.1, стр.6</w:t>
      </w:r>
    </w:p>
    <w:p w:rsidR="00754FCA" w:rsidRPr="00C93787" w:rsidRDefault="00146564" w:rsidP="00C937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hyperlink r:id="rId11">
        <w:r w:rsidR="0028607B" w:rsidRPr="00C93787">
          <w:rPr>
            <w:color w:val="0000FF"/>
            <w:sz w:val="28"/>
            <w:szCs w:val="28"/>
            <w:u w:val="single"/>
          </w:rPr>
          <w:t>ask@foxford.ru</w:t>
        </w:r>
      </w:hyperlink>
      <w:r w:rsidR="0028607B" w:rsidRPr="00C93787">
        <w:rPr>
          <w:color w:val="000000"/>
          <w:sz w:val="28"/>
          <w:szCs w:val="28"/>
        </w:rPr>
        <w:t xml:space="preserve">, 8 800 302-04-12, </w:t>
      </w:r>
      <w:hyperlink r:id="rId12" w:history="1">
        <w:r w:rsidR="00DB5AA3" w:rsidRPr="00C93787">
          <w:rPr>
            <w:rStyle w:val="a5"/>
            <w:sz w:val="28"/>
            <w:szCs w:val="28"/>
          </w:rPr>
          <w:t>https://foxford.ru/</w:t>
        </w:r>
      </w:hyperlink>
    </w:p>
    <w:sectPr w:rsidR="00754FCA" w:rsidRPr="00C93787" w:rsidSect="00146564">
      <w:pgSz w:w="11909" w:h="16834"/>
      <w:pgMar w:top="851" w:right="1136" w:bottom="1134" w:left="1440" w:header="720" w:footer="94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BF" w:rsidRDefault="00B220BF" w:rsidP="00991C3A">
      <w:r>
        <w:separator/>
      </w:r>
    </w:p>
  </w:endnote>
  <w:endnote w:type="continuationSeparator" w:id="0">
    <w:p w:rsidR="00B220BF" w:rsidRDefault="00B220BF" w:rsidP="00991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buntu">
    <w:altName w:val="Calibri"/>
    <w:charset w:val="CC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BF" w:rsidRDefault="00B220BF" w:rsidP="00991C3A">
      <w:r>
        <w:separator/>
      </w:r>
    </w:p>
  </w:footnote>
  <w:footnote w:type="continuationSeparator" w:id="0">
    <w:p w:rsidR="00B220BF" w:rsidRDefault="00B220BF" w:rsidP="00991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6425"/>
    <w:multiLevelType w:val="multilevel"/>
    <w:tmpl w:val="664E4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F83052"/>
    <w:multiLevelType w:val="multilevel"/>
    <w:tmpl w:val="10E8115A"/>
    <w:lvl w:ilvl="0">
      <w:start w:val="1"/>
      <w:numFmt w:val="bullet"/>
      <w:lvlText w:val="―"/>
      <w:lvlJc w:val="left"/>
      <w:pPr>
        <w:ind w:left="1080" w:hanging="360"/>
      </w:pPr>
      <w:rPr>
        <w:rFonts w:ascii="Ubuntu" w:eastAsia="Ubuntu" w:hAnsi="Ubuntu" w:cs="Ubuntu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3550008"/>
    <w:multiLevelType w:val="multilevel"/>
    <w:tmpl w:val="E3F49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316FC1"/>
    <w:multiLevelType w:val="multilevel"/>
    <w:tmpl w:val="37DC5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FCA"/>
    <w:rsid w:val="00064B71"/>
    <w:rsid w:val="000E0006"/>
    <w:rsid w:val="000F1338"/>
    <w:rsid w:val="0013723C"/>
    <w:rsid w:val="00146564"/>
    <w:rsid w:val="001A3439"/>
    <w:rsid w:val="001A769E"/>
    <w:rsid w:val="001B5742"/>
    <w:rsid w:val="001C015B"/>
    <w:rsid w:val="001C3789"/>
    <w:rsid w:val="001E0BD7"/>
    <w:rsid w:val="001E366A"/>
    <w:rsid w:val="00215B2A"/>
    <w:rsid w:val="00221C8C"/>
    <w:rsid w:val="002338F4"/>
    <w:rsid w:val="0026561A"/>
    <w:rsid w:val="0028607B"/>
    <w:rsid w:val="002A3963"/>
    <w:rsid w:val="002B6797"/>
    <w:rsid w:val="002E439A"/>
    <w:rsid w:val="00375848"/>
    <w:rsid w:val="003C575E"/>
    <w:rsid w:val="003D6637"/>
    <w:rsid w:val="004D6A74"/>
    <w:rsid w:val="0053532F"/>
    <w:rsid w:val="00564ECF"/>
    <w:rsid w:val="00591115"/>
    <w:rsid w:val="005A4B01"/>
    <w:rsid w:val="005B2AE7"/>
    <w:rsid w:val="00691080"/>
    <w:rsid w:val="006B4E67"/>
    <w:rsid w:val="006F0AF6"/>
    <w:rsid w:val="00731500"/>
    <w:rsid w:val="0075225B"/>
    <w:rsid w:val="00754FCA"/>
    <w:rsid w:val="00791A0D"/>
    <w:rsid w:val="007F6484"/>
    <w:rsid w:val="008140FE"/>
    <w:rsid w:val="00814AF8"/>
    <w:rsid w:val="0082204E"/>
    <w:rsid w:val="00855CB0"/>
    <w:rsid w:val="008A7E95"/>
    <w:rsid w:val="008B758B"/>
    <w:rsid w:val="008C5E62"/>
    <w:rsid w:val="008C6EB6"/>
    <w:rsid w:val="008F64B6"/>
    <w:rsid w:val="00903026"/>
    <w:rsid w:val="009304A7"/>
    <w:rsid w:val="00991C3A"/>
    <w:rsid w:val="00A06542"/>
    <w:rsid w:val="00A62393"/>
    <w:rsid w:val="00A97102"/>
    <w:rsid w:val="00AB560E"/>
    <w:rsid w:val="00AB6021"/>
    <w:rsid w:val="00AD658B"/>
    <w:rsid w:val="00AE60F5"/>
    <w:rsid w:val="00AF33B1"/>
    <w:rsid w:val="00B220BF"/>
    <w:rsid w:val="00B405B6"/>
    <w:rsid w:val="00B50F41"/>
    <w:rsid w:val="00BF2098"/>
    <w:rsid w:val="00C61425"/>
    <w:rsid w:val="00C90392"/>
    <w:rsid w:val="00C93787"/>
    <w:rsid w:val="00CC15E6"/>
    <w:rsid w:val="00DB5AA3"/>
    <w:rsid w:val="00DB74B1"/>
    <w:rsid w:val="00E25CED"/>
    <w:rsid w:val="00E53E9F"/>
    <w:rsid w:val="00E81355"/>
    <w:rsid w:val="00E84A78"/>
    <w:rsid w:val="00EA1E1A"/>
    <w:rsid w:val="00F333FE"/>
    <w:rsid w:val="00F710C7"/>
    <w:rsid w:val="00FB4E02"/>
    <w:rsid w:val="00FB6459"/>
    <w:rsid w:val="00FC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1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56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14656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"/>
    <w:next w:val="a"/>
    <w:rsid w:val="0014656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rsid w:val="0014656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rsid w:val="0014656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rsid w:val="0014656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65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6564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rsid w:val="001465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146564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F436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86A92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E86A92"/>
  </w:style>
  <w:style w:type="paragraph" w:styleId="a8">
    <w:name w:val="footer"/>
    <w:basedOn w:val="a"/>
    <w:link w:val="a9"/>
    <w:uiPriority w:val="99"/>
    <w:unhideWhenUsed/>
    <w:rsid w:val="00E86A92"/>
    <w:pPr>
      <w:tabs>
        <w:tab w:val="center" w:pos="4677"/>
        <w:tab w:val="right" w:pos="9355"/>
      </w:tabs>
    </w:pPr>
    <w:rPr>
      <w:rFonts w:ascii="Arial" w:eastAsia="Arial" w:hAnsi="Arial" w:cs="Arial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E86A92"/>
  </w:style>
  <w:style w:type="paragraph" w:styleId="aa">
    <w:name w:val="List Paragraph"/>
    <w:basedOn w:val="a"/>
    <w:uiPriority w:val="34"/>
    <w:qFormat/>
    <w:rsid w:val="001228DF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3D25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254E"/>
    <w:rPr>
      <w:rFonts w:ascii="Arial" w:eastAsia="Arial" w:hAnsi="Arial" w:cs="Arial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254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25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254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D254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254E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9E7F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D6A74"/>
  </w:style>
  <w:style w:type="character" w:styleId="af3">
    <w:name w:val="Strong"/>
    <w:basedOn w:val="a0"/>
    <w:uiPriority w:val="22"/>
    <w:qFormat/>
    <w:rsid w:val="001A3439"/>
    <w:rPr>
      <w:b/>
      <w:bCs/>
    </w:rPr>
  </w:style>
  <w:style w:type="paragraph" w:customStyle="1" w:styleId="desc">
    <w:name w:val="desc"/>
    <w:basedOn w:val="a"/>
    <w:rsid w:val="001A343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140FE"/>
    <w:rPr>
      <w:sz w:val="40"/>
      <w:szCs w:val="40"/>
    </w:rPr>
  </w:style>
  <w:style w:type="paragraph" w:customStyle="1" w:styleId="bigperson-post">
    <w:name w:val="bigperson-post"/>
    <w:basedOn w:val="a"/>
    <w:rsid w:val="008140F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B758B"/>
    <w:rPr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3D66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xfor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k@foxfor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xford.ru/I/cig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xford.ru/I/cig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qMAmUlkcqEr13QOKCEE05Nhgig==">AMUW2mXjLCfZyXcG1ikw5PYwto8NtizuP5qg9XCdqILFz5H1EGrXgMhr6xk+KPE/LYtjkw+QsJxMgncihyKydn7cZacG8cDnkl+ESOUqztSgwsHGAK251xMG61yNsWCo4T9pA90wl9JAPp32mU1s2QSVleYpS2cq2QUqYf8uLP3UFqUePvFOENw=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Keep</dc:creator>
  <cp:lastModifiedBy>User</cp:lastModifiedBy>
  <cp:revision>49</cp:revision>
  <dcterms:created xsi:type="dcterms:W3CDTF">2020-10-23T09:58:00Z</dcterms:created>
  <dcterms:modified xsi:type="dcterms:W3CDTF">2021-04-15T13:37:00Z</dcterms:modified>
</cp:coreProperties>
</file>